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企业申报承诺书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（</w:t>
      </w:r>
      <w:r>
        <w:rPr>
          <w:rFonts w:hint="eastAsia" w:ascii="Times New Roman" w:hAnsi="Times New Roman" w:eastAsia="方正小标宋简体" w:cs="方正小标宋简体"/>
          <w:sz w:val="44"/>
          <w:szCs w:val="44"/>
        </w:rPr>
        <w:t>参考模板</w:t>
      </w:r>
      <w:r>
        <w:rPr>
          <w:rFonts w:hint="eastAsia" w:ascii="Times New Roman" w:hAnsi="Times New Roman" w:eastAsia="方正小标宋简体" w:cs="方正小标宋简体"/>
          <w:sz w:val="44"/>
          <w:szCs w:val="44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我公司拟申请宁夏回族自治区2024年度新能源汽车公共充电基础设施建设补助，现承诺如下: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1.本次申报直流充电桩xx个，总功率 xxkW、交流充电桩xx 个，总功率 xxkW，申报数量及数据、资料、票据、证明材料等信息真实有效、合法合规。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2.本次申报充电站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</w:rPr>
        <w:t>桩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前期均未获得相关政府补助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</w:rPr>
        <w:t>包括但不限于中央预算内资金、财政专项资金、贷款贴息、债券资金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），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不存在重复申报补助行为。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3.本公司近3年在专项审计、资</w:t>
      </w:r>
      <w:bookmarkStart w:id="0" w:name="_GoBack"/>
      <w:bookmarkEnd w:id="0"/>
      <w:r>
        <w:rPr>
          <w:rFonts w:hint="eastAsia" w:ascii="Times New Roman" w:hAnsi="Times New Roman" w:eastAsia="仿宋_GB2312" w:cs="仿宋_GB2312"/>
          <w:sz w:val="32"/>
          <w:szCs w:val="32"/>
        </w:rPr>
        <w:t>金申报、监督检查等方面未发生过违法违规情况。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本单位承诺以上事项真实准确，如有违规行为，自愿接受自治区有关部门的信用惩戒，退还全部补助资金，并承担由此产生的全部责任。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特此承诺!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单位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</w:rPr>
        <w:t>盖章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）：</w:t>
      </w: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 w:cs="仿宋_GB2312"/>
          <w:sz w:val="32"/>
          <w:szCs w:val="32"/>
        </w:rPr>
        <w:t>法定代表人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</w:rPr>
        <w:t>签字或盖章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4800" w:firstLineChars="1500"/>
        <w:jc w:val="both"/>
        <w:textAlignment w:val="auto"/>
        <w:outlineLvl w:val="9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XX年XX月XX日</w:t>
      </w:r>
    </w:p>
    <w:sectPr>
      <w:pgSz w:w="11906" w:h="16838"/>
      <w:pgMar w:top="1984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1E60F6"/>
    <w:rsid w:val="12FC3033"/>
    <w:rsid w:val="761E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Office_10.8.0.6501_F1E327BC-269C-435d-A152-05C5408002CA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2025-04-06T15:29:00Z</dcterms:created>
  <dc:creator>审核人员</dc:creator>
  <cp:lastModifiedBy>审核人员</cp:lastModifiedBy>
  <dcterms:modified xsi:type="dcterms:W3CDTF">2025-04-06T15:35:46Z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2052-10.8.0.6501</vt:lpwstr>
  </property>
</Properties>
</file>