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A" w:rsidRPr="00F2311B" w:rsidRDefault="005A105D">
      <w:pPr>
        <w:snapToGrid w:val="0"/>
        <w:spacing w:line="240" w:lineRule="atLeast"/>
        <w:jc w:val="center"/>
        <w:rPr>
          <w:rFonts w:ascii="方正小标宋简体" w:eastAsia="方正小标宋简体" w:hint="eastAsia"/>
          <w:b/>
          <w:color w:val="FF0000"/>
          <w:spacing w:val="100"/>
          <w:w w:val="80"/>
          <w:sz w:val="44"/>
          <w:szCs w:val="44"/>
        </w:rPr>
      </w:pPr>
      <w:r w:rsidRPr="00F2311B">
        <w:rPr>
          <w:rFonts w:ascii="方正小标宋简体" w:eastAsia="方正小标宋简体" w:hint="eastAsia"/>
          <w:b/>
          <w:color w:val="FF0000"/>
          <w:spacing w:val="100"/>
          <w:w w:val="80"/>
          <w:sz w:val="44"/>
          <w:szCs w:val="44"/>
        </w:rPr>
        <w:t>同心县安全生产委员会办公室</w:t>
      </w:r>
    </w:p>
    <w:p w:rsidR="001F171A" w:rsidRPr="00F2311B" w:rsidRDefault="005A105D">
      <w:pPr>
        <w:snapToGrid w:val="0"/>
        <w:spacing w:line="240" w:lineRule="atLeast"/>
        <w:jc w:val="center"/>
        <w:rPr>
          <w:rFonts w:ascii="方正小标宋简体" w:eastAsia="方正小标宋简体" w:hint="eastAsia"/>
          <w:spacing w:val="100"/>
          <w:sz w:val="48"/>
          <w:szCs w:val="48"/>
        </w:rPr>
      </w:pPr>
      <w:r w:rsidRPr="00F2311B">
        <w:rPr>
          <w:rFonts w:ascii="方正小标宋简体" w:eastAsia="方正小标宋简体" w:hint="eastAsia"/>
          <w:b/>
          <w:color w:val="FF0000"/>
          <w:spacing w:val="100"/>
          <w:w w:val="80"/>
          <w:sz w:val="48"/>
          <w:szCs w:val="48"/>
        </w:rPr>
        <w:t>履职预警通知书</w:t>
      </w:r>
    </w:p>
    <w:p w:rsidR="001F171A" w:rsidRDefault="005A105D" w:rsidP="00F2311B">
      <w:pPr>
        <w:snapToGrid w:val="0"/>
        <w:spacing w:afterLines="50"/>
        <w:jc w:val="center"/>
        <w:rPr>
          <w:rFonts w:eastAsia="楷体_GB2312"/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</w:t>
      </w:r>
      <w:r>
        <w:rPr>
          <w:rFonts w:eastAsia="楷体_GB2312"/>
          <w:b/>
          <w:sz w:val="30"/>
          <w:szCs w:val="30"/>
        </w:rPr>
        <w:t xml:space="preserve"> </w:t>
      </w:r>
    </w:p>
    <w:p w:rsidR="001F171A" w:rsidRDefault="005A105D" w:rsidP="00F2311B">
      <w:pPr>
        <w:snapToGrid w:val="0"/>
        <w:spacing w:afterLines="5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sz w:val="30"/>
          <w:szCs w:val="30"/>
        </w:rPr>
        <w:t xml:space="preserve">                          </w:t>
      </w:r>
      <w:r>
        <w:rPr>
          <w:rFonts w:eastAsia="楷体_GB2312"/>
          <w:b/>
          <w:sz w:val="32"/>
          <w:szCs w:val="32"/>
        </w:rPr>
        <w:t xml:space="preserve"> </w:t>
      </w:r>
      <w:r>
        <w:rPr>
          <w:rFonts w:eastAsia="楷体_GB2312" w:hint="eastAsia"/>
          <w:color w:val="000000"/>
          <w:sz w:val="32"/>
          <w:szCs w:val="32"/>
        </w:rPr>
        <w:t>同安委办预警〔</w:t>
      </w:r>
      <w:r>
        <w:rPr>
          <w:rFonts w:eastAsia="楷体_GB2312"/>
          <w:color w:val="000000"/>
          <w:sz w:val="32"/>
          <w:szCs w:val="32"/>
        </w:rPr>
        <w:t>20</w:t>
      </w:r>
      <w:r>
        <w:rPr>
          <w:rFonts w:eastAsia="楷体_GB2312" w:hint="eastAsia"/>
          <w:color w:val="000000"/>
          <w:sz w:val="32"/>
          <w:szCs w:val="32"/>
        </w:rPr>
        <w:t>21</w:t>
      </w:r>
      <w:r>
        <w:rPr>
          <w:rFonts w:eastAsia="楷体_GB2312" w:hint="eastAsia"/>
          <w:color w:val="000000"/>
          <w:sz w:val="32"/>
          <w:szCs w:val="32"/>
        </w:rPr>
        <w:t>〕</w:t>
      </w:r>
      <w:r>
        <w:rPr>
          <w:rFonts w:eastAsia="楷体_GB2312" w:hint="eastAsia"/>
          <w:color w:val="000000"/>
          <w:sz w:val="32"/>
          <w:szCs w:val="32"/>
        </w:rPr>
        <w:t>51</w:t>
      </w:r>
      <w:r>
        <w:rPr>
          <w:rFonts w:eastAsia="楷体_GB2312" w:hint="eastAsia"/>
          <w:color w:val="000000"/>
          <w:sz w:val="32"/>
          <w:szCs w:val="32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3134"/>
        <w:gridCol w:w="1566"/>
        <w:gridCol w:w="2759"/>
      </w:tblGrid>
      <w:tr w:rsidR="001F171A">
        <w:trPr>
          <w:trHeight w:val="143"/>
          <w:jc w:val="center"/>
        </w:trPr>
        <w:tc>
          <w:tcPr>
            <w:tcW w:w="1378" w:type="dxa"/>
            <w:vAlign w:val="center"/>
          </w:tcPr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被预警</w:t>
            </w:r>
          </w:p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134" w:type="dxa"/>
            <w:vAlign w:val="center"/>
          </w:tcPr>
          <w:p w:rsidR="001F171A" w:rsidRDefault="005A105D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各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乡镇（开发区）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县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农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业农村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局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、生态环境分局</w:t>
            </w:r>
          </w:p>
        </w:tc>
        <w:tc>
          <w:tcPr>
            <w:tcW w:w="1566" w:type="dxa"/>
            <w:vAlign w:val="center"/>
          </w:tcPr>
          <w:p w:rsidR="001F171A" w:rsidRDefault="005A105D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预警时间</w:t>
            </w:r>
          </w:p>
        </w:tc>
        <w:tc>
          <w:tcPr>
            <w:tcW w:w="2759" w:type="dxa"/>
            <w:vAlign w:val="center"/>
          </w:tcPr>
          <w:p w:rsidR="001F171A" w:rsidRDefault="005A105D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1F171A">
        <w:trPr>
          <w:trHeight w:val="195"/>
          <w:jc w:val="center"/>
        </w:trPr>
        <w:tc>
          <w:tcPr>
            <w:tcW w:w="1378" w:type="dxa"/>
            <w:vAlign w:val="center"/>
          </w:tcPr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预警</w:t>
            </w:r>
          </w:p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459" w:type="dxa"/>
            <w:gridSpan w:val="3"/>
          </w:tcPr>
          <w:p w:rsidR="001F171A" w:rsidRDefault="005A105D">
            <w:pPr>
              <w:snapToGrid w:val="0"/>
              <w:spacing w:line="4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近期正值秋收季节，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有些农户用传统方式收割，出现秸秆在储存和堆垛方面的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火灾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安全隐患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请各乡镇（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农业农村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生态环境分局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做好近期农村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火灾隐患整治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工作。</w:t>
            </w:r>
          </w:p>
        </w:tc>
      </w:tr>
      <w:tr w:rsidR="001F171A">
        <w:trPr>
          <w:trHeight w:val="1125"/>
          <w:jc w:val="center"/>
        </w:trPr>
        <w:tc>
          <w:tcPr>
            <w:tcW w:w="1378" w:type="dxa"/>
            <w:vAlign w:val="center"/>
          </w:tcPr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预警措施及工作要求</w:t>
            </w:r>
          </w:p>
        </w:tc>
        <w:tc>
          <w:tcPr>
            <w:tcW w:w="7459" w:type="dxa"/>
            <w:gridSpan w:val="3"/>
          </w:tcPr>
          <w:p w:rsidR="001F171A" w:rsidRDefault="001F171A">
            <w:pPr>
              <w:widowControl/>
              <w:adjustRightInd w:val="0"/>
              <w:snapToGrid w:val="0"/>
              <w:spacing w:line="48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F171A" w:rsidRDefault="005A105D">
            <w:pPr>
              <w:widowControl/>
              <w:adjustRightInd w:val="0"/>
              <w:snapToGrid w:val="0"/>
              <w:spacing w:line="48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各乡镇（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业农村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生态环境分局要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指导村民正确堆放玉米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秸秆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和草垛，使其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堆放在远离房屋和家畜圈棚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的地点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最好设立防护网和防火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隔离带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，远离火种，防止外来火种对秸秆、草垛等可燃物燃烧造成火灾致使人员、家畜、房屋损害伤亡的事故。</w:t>
            </w:r>
          </w:p>
          <w:p w:rsidR="001F171A" w:rsidRDefault="005A105D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各乡镇（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）、县农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业农村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_GB2312" w:cs="仿宋_GB2312" w:hint="eastAsia"/>
                <w:spacing w:val="-8"/>
                <w:sz w:val="28"/>
                <w:szCs w:val="28"/>
              </w:rPr>
              <w:t>生态环境分局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要加强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秋收农村的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监管工作，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严禁焚烧秸秆，禁止明火靠近秸秆和草垛，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发生火灾事故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1F171A" w:rsidRDefault="005A105D">
            <w:pPr>
              <w:widowControl/>
              <w:adjustRightInd w:val="0"/>
              <w:snapToGrid w:val="0"/>
              <w:spacing w:line="48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各乡镇（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、县农业农村局、生态环境分局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要加强群众的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秋收防火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安全宣传工作，采取发放安全告知书、上门宣传等形式，向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村民宣传看护好自己的孩子，不要在草垛附近玩火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  <w:p w:rsidR="001F171A" w:rsidRDefault="005A105D">
            <w:pPr>
              <w:widowControl/>
              <w:adjustRightInd w:val="0"/>
              <w:snapToGrid w:val="0"/>
              <w:spacing w:line="48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请各乡镇（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开发区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）、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县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业农村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局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、生态环境分局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将有关工作情况于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30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日前书面报送县安委会办公室。</w:t>
            </w:r>
          </w:p>
        </w:tc>
      </w:tr>
      <w:tr w:rsidR="001F171A">
        <w:trPr>
          <w:trHeight w:val="1473"/>
          <w:jc w:val="center"/>
        </w:trPr>
        <w:tc>
          <w:tcPr>
            <w:tcW w:w="1378" w:type="dxa"/>
            <w:vAlign w:val="center"/>
          </w:tcPr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签发</w:t>
            </w:r>
          </w:p>
          <w:p w:rsidR="001F171A" w:rsidRDefault="005A105D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459" w:type="dxa"/>
            <w:gridSpan w:val="3"/>
          </w:tcPr>
          <w:p w:rsidR="001F171A" w:rsidRDefault="005A105D">
            <w:pPr>
              <w:snapToGrid w:val="0"/>
              <w:spacing w:line="40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1F171A" w:rsidRDefault="005A105D">
            <w:pPr>
              <w:snapToGrid w:val="0"/>
              <w:spacing w:line="400" w:lineRule="atLeast"/>
              <w:ind w:firstLineChars="1100" w:firstLine="30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同心县安全生产委员会办公室</w:t>
            </w:r>
          </w:p>
          <w:p w:rsidR="001F171A" w:rsidRDefault="005A105D">
            <w:pPr>
              <w:snapToGrid w:val="0"/>
              <w:spacing w:line="400" w:lineRule="atLeast"/>
              <w:ind w:firstLineChars="1400" w:firstLine="39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F171A" w:rsidRDefault="001F171A"/>
    <w:sectPr w:rsidR="001F171A" w:rsidSect="001F171A">
      <w:pgSz w:w="11906" w:h="16838"/>
      <w:pgMar w:top="1701" w:right="1361" w:bottom="1247" w:left="147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5D" w:rsidRDefault="005A105D" w:rsidP="00F2311B">
      <w:r>
        <w:separator/>
      </w:r>
    </w:p>
  </w:endnote>
  <w:endnote w:type="continuationSeparator" w:id="0">
    <w:p w:rsidR="005A105D" w:rsidRDefault="005A105D" w:rsidP="00F2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5D" w:rsidRDefault="005A105D" w:rsidP="00F2311B">
      <w:r>
        <w:separator/>
      </w:r>
    </w:p>
  </w:footnote>
  <w:footnote w:type="continuationSeparator" w:id="0">
    <w:p w:rsidR="005A105D" w:rsidRDefault="005A105D" w:rsidP="00F23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5203D2"/>
    <w:multiLevelType w:val="singleLevel"/>
    <w:tmpl w:val="FD5203D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8421D6"/>
    <w:rsid w:val="001F171A"/>
    <w:rsid w:val="002D5B11"/>
    <w:rsid w:val="005A105D"/>
    <w:rsid w:val="00F2311B"/>
    <w:rsid w:val="0C25401B"/>
    <w:rsid w:val="0DE40CE8"/>
    <w:rsid w:val="108421D6"/>
    <w:rsid w:val="13D60160"/>
    <w:rsid w:val="14E312D0"/>
    <w:rsid w:val="28ED579E"/>
    <w:rsid w:val="2BDD26D7"/>
    <w:rsid w:val="3031036F"/>
    <w:rsid w:val="33697B45"/>
    <w:rsid w:val="48BA4A87"/>
    <w:rsid w:val="51F2260F"/>
    <w:rsid w:val="52E828A4"/>
    <w:rsid w:val="6767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3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311B"/>
    <w:rPr>
      <w:kern w:val="2"/>
      <w:sz w:val="18"/>
      <w:szCs w:val="18"/>
    </w:rPr>
  </w:style>
  <w:style w:type="paragraph" w:styleId="a4">
    <w:name w:val="footer"/>
    <w:basedOn w:val="a"/>
    <w:link w:val="Char0"/>
    <w:rsid w:val="00F23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31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同心县应急管理局收文员</dc:creator>
  <cp:lastModifiedBy>Administrator</cp:lastModifiedBy>
  <cp:revision>2</cp:revision>
  <cp:lastPrinted>2021-09-10T08:04:00Z</cp:lastPrinted>
  <dcterms:created xsi:type="dcterms:W3CDTF">2019-11-17T08:24:00Z</dcterms:created>
  <dcterms:modified xsi:type="dcterms:W3CDTF">2021-09-10T08:04:00Z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E67206F2AA1240E384C11A18F69C9A2C</vt:lpwstr>
  </property>
</Properties>
</file>